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6A17" w14:textId="215FFF36" w:rsidR="00F81EB2" w:rsidRDefault="00F81EB2"/>
    <w:p w14:paraId="41120E91" w14:textId="77777777" w:rsidR="00AA27FE" w:rsidRDefault="00AA27FE"/>
    <w:p w14:paraId="0A9653FC" w14:textId="77777777" w:rsidR="001A5C59" w:rsidRDefault="001A5C59" w:rsidP="001A5C59">
      <w:pPr>
        <w:pStyle w:val="p5"/>
        <w:tabs>
          <w:tab w:val="clear" w:pos="3800"/>
          <w:tab w:val="left" w:pos="0"/>
        </w:tabs>
        <w:spacing w:line="240" w:lineRule="auto"/>
        <w:ind w:left="0"/>
        <w:rPr>
          <w:color w:val="1F3864"/>
        </w:rPr>
      </w:pPr>
      <w:r>
        <w:t xml:space="preserve">      </w:t>
      </w:r>
      <w:r>
        <w:tab/>
      </w:r>
      <w:r>
        <w:tab/>
      </w:r>
      <w:r>
        <w:tab/>
      </w:r>
      <w:r>
        <w:tab/>
      </w:r>
      <w:r>
        <w:tab/>
      </w:r>
      <w:r>
        <w:tab/>
      </w:r>
      <w:r>
        <w:tab/>
      </w:r>
      <w:r>
        <w:tab/>
      </w:r>
      <w:r>
        <w:tab/>
      </w:r>
      <w:r>
        <w:tab/>
      </w:r>
      <w:r>
        <w:rPr>
          <w:color w:val="1F3864"/>
        </w:rPr>
        <w:t>5 Bush Road</w:t>
      </w:r>
    </w:p>
    <w:p w14:paraId="792C912A" w14:textId="77777777" w:rsidR="001A5C59" w:rsidRDefault="001A5C59" w:rsidP="001A5C59">
      <w:pPr>
        <w:pStyle w:val="p5"/>
        <w:tabs>
          <w:tab w:val="clear" w:pos="3800"/>
          <w:tab w:val="left" w:pos="0"/>
        </w:tabs>
        <w:spacing w:line="240" w:lineRule="auto"/>
        <w:ind w:left="0"/>
        <w:rPr>
          <w:color w:val="1F3864"/>
        </w:rPr>
      </w:pP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proofErr w:type="spellStart"/>
      <w:r>
        <w:rPr>
          <w:color w:val="1F3864"/>
        </w:rPr>
        <w:t>Christleton</w:t>
      </w:r>
      <w:proofErr w:type="spellEnd"/>
    </w:p>
    <w:p w14:paraId="1A622B14" w14:textId="3ED71D4E" w:rsidR="001A5C59" w:rsidRDefault="001A5C59" w:rsidP="001A5C59">
      <w:pPr>
        <w:pStyle w:val="p5"/>
        <w:tabs>
          <w:tab w:val="clear" w:pos="3800"/>
          <w:tab w:val="left" w:pos="0"/>
        </w:tabs>
        <w:spacing w:line="240" w:lineRule="auto"/>
        <w:ind w:left="0"/>
        <w:rPr>
          <w:color w:val="1F3864"/>
        </w:rPr>
      </w:pP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Chester</w:t>
      </w:r>
    </w:p>
    <w:p w14:paraId="7D910E8B" w14:textId="638BB992" w:rsidR="001A5C59" w:rsidRDefault="001A5C59" w:rsidP="001A5C59">
      <w:pPr>
        <w:pStyle w:val="p5"/>
        <w:tabs>
          <w:tab w:val="clear" w:pos="3800"/>
          <w:tab w:val="left" w:pos="0"/>
        </w:tabs>
        <w:spacing w:line="240" w:lineRule="auto"/>
        <w:ind w:left="0"/>
      </w:pP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ab/>
      </w:r>
      <w:r>
        <w:rPr>
          <w:color w:val="1F3864"/>
        </w:rPr>
        <w:t>Cheshire</w:t>
      </w:r>
    </w:p>
    <w:p w14:paraId="40E7E5C1" w14:textId="6B6CE5A4" w:rsidR="001A5C59" w:rsidRDefault="001A5C59" w:rsidP="001A5C59">
      <w:pPr>
        <w:pStyle w:val="p8"/>
        <w:spacing w:line="240" w:lineRule="auto"/>
        <w:ind w:left="0" w:firstLine="0"/>
        <w:rPr>
          <w:color w:val="1F3864"/>
        </w:rPr>
      </w:pPr>
      <w:r>
        <w:rPr>
          <w:color w:val="1F3864"/>
        </w:rPr>
        <w:t xml:space="preserve">                                                                                                                        </w:t>
      </w:r>
      <w:r>
        <w:rPr>
          <w:color w:val="1F3864"/>
        </w:rPr>
        <w:t>CH3 7BW</w:t>
      </w:r>
    </w:p>
    <w:p w14:paraId="33765D28" w14:textId="77777777" w:rsidR="001A5C59" w:rsidRDefault="001A5C59" w:rsidP="001A5C59">
      <w:pPr>
        <w:pStyle w:val="p8"/>
        <w:spacing w:line="240" w:lineRule="auto"/>
        <w:ind w:left="0" w:firstLine="0"/>
        <w:rPr>
          <w:color w:val="1F3864"/>
        </w:rPr>
      </w:pPr>
      <w:r>
        <w:rPr>
          <w:color w:val="1F3864"/>
        </w:rPr>
        <w:t xml:space="preserve">                                                                                                       </w:t>
      </w:r>
      <w:r>
        <w:rPr>
          <w:color w:val="1F3864"/>
        </w:rPr>
        <w:t>Tel.:     0777 340 2711</w:t>
      </w:r>
      <w:r>
        <w:rPr>
          <w:color w:val="1F3864"/>
        </w:rPr>
        <w:tab/>
      </w:r>
    </w:p>
    <w:p w14:paraId="7F511CE0" w14:textId="77777777" w:rsidR="001A5C59" w:rsidRDefault="001A5C59" w:rsidP="001A5C59">
      <w:pPr>
        <w:pStyle w:val="p8"/>
        <w:spacing w:line="240" w:lineRule="auto"/>
        <w:ind w:left="0" w:firstLine="0"/>
        <w:rPr>
          <w:color w:val="1F3864"/>
        </w:rPr>
      </w:pPr>
      <w:r>
        <w:rPr>
          <w:color w:val="1F3864"/>
        </w:rPr>
        <w:t xml:space="preserve">                                                                                 </w:t>
      </w:r>
      <w:r>
        <w:rPr>
          <w:color w:val="1F3864"/>
        </w:rPr>
        <w:t xml:space="preserve">Email: </w:t>
      </w:r>
      <w:hyperlink r:id="rId7" w:history="1">
        <w:r>
          <w:rPr>
            <w:rStyle w:val="Internetlink"/>
            <w:color w:val="00B0F0"/>
          </w:rPr>
          <w:t>lorrainebooth90@gmail.com</w:t>
        </w:r>
      </w:hyperlink>
      <w:r>
        <w:rPr>
          <w:color w:val="1F3864"/>
        </w:rPr>
        <w:tab/>
      </w:r>
      <w:r>
        <w:rPr>
          <w:color w:val="1F3864"/>
        </w:rPr>
        <w:tab/>
        <w:t xml:space="preserve">          </w:t>
      </w:r>
    </w:p>
    <w:p w14:paraId="3DD017EB" w14:textId="77777777" w:rsidR="001A5C59" w:rsidRDefault="001A5C59" w:rsidP="001A5C59">
      <w:pPr>
        <w:pStyle w:val="p8"/>
        <w:spacing w:line="240" w:lineRule="auto"/>
        <w:ind w:left="0" w:firstLine="0"/>
        <w:rPr>
          <w:color w:val="1F3864"/>
        </w:rPr>
      </w:pPr>
      <w:r>
        <w:rPr>
          <w:color w:val="1F3864"/>
        </w:rPr>
        <w:tab/>
      </w:r>
    </w:p>
    <w:p w14:paraId="6D0FCC16" w14:textId="77777777" w:rsidR="001A5C59" w:rsidRDefault="001A5C59" w:rsidP="001A5C59">
      <w:pPr>
        <w:pStyle w:val="p8"/>
        <w:spacing w:line="240" w:lineRule="auto"/>
        <w:ind w:left="0" w:firstLine="0"/>
        <w:rPr>
          <w:color w:val="1F3864"/>
        </w:rPr>
      </w:pPr>
    </w:p>
    <w:p w14:paraId="1B65EF50" w14:textId="16651513" w:rsidR="001A5C59" w:rsidRDefault="001A5C59" w:rsidP="001A5C59">
      <w:pPr>
        <w:pStyle w:val="p8"/>
        <w:spacing w:line="240" w:lineRule="auto"/>
        <w:ind w:left="0" w:firstLine="0"/>
      </w:pPr>
      <w:r>
        <w:rPr>
          <w:color w:val="1F3864"/>
        </w:rPr>
        <w:t xml:space="preserve">                                                                                                              </w:t>
      </w:r>
      <w:r>
        <w:rPr>
          <w:color w:val="1F3864"/>
        </w:rPr>
        <w:t>2</w:t>
      </w:r>
      <w:r w:rsidR="0021042A">
        <w:rPr>
          <w:color w:val="1F3864"/>
        </w:rPr>
        <w:t>4</w:t>
      </w:r>
      <w:r>
        <w:rPr>
          <w:color w:val="1F3864"/>
        </w:rPr>
        <w:t>th January 2025</w:t>
      </w:r>
    </w:p>
    <w:p w14:paraId="309A8D81" w14:textId="7FFF8935" w:rsidR="001A5C59" w:rsidRDefault="001A5C59" w:rsidP="001A5C59">
      <w:pPr>
        <w:pStyle w:val="p8"/>
        <w:spacing w:line="240" w:lineRule="auto"/>
        <w:ind w:left="0" w:firstLine="0"/>
      </w:pPr>
    </w:p>
    <w:p w14:paraId="3433659B" w14:textId="77777777" w:rsidR="001A5C59" w:rsidRDefault="001A5C59" w:rsidP="001A5C59">
      <w:pPr>
        <w:pStyle w:val="p8"/>
        <w:spacing w:line="240" w:lineRule="auto"/>
        <w:ind w:left="0" w:firstLine="0"/>
        <w:rPr>
          <w:color w:val="1F3864"/>
        </w:rPr>
      </w:pPr>
    </w:p>
    <w:p w14:paraId="32CDB9AF" w14:textId="77777777" w:rsidR="001A5C59" w:rsidRDefault="001A5C59" w:rsidP="001A5C59">
      <w:pPr>
        <w:pStyle w:val="p8"/>
        <w:spacing w:line="240" w:lineRule="auto"/>
        <w:ind w:left="0" w:firstLine="0"/>
        <w:rPr>
          <w:color w:val="1F3864"/>
        </w:rPr>
      </w:pPr>
    </w:p>
    <w:p w14:paraId="19594844" w14:textId="77777777" w:rsidR="001A5C59" w:rsidRDefault="001A5C59" w:rsidP="001A5C59">
      <w:pPr>
        <w:pStyle w:val="p8"/>
        <w:spacing w:line="240" w:lineRule="auto"/>
        <w:ind w:left="0" w:firstLine="0"/>
      </w:pPr>
      <w:r>
        <w:rPr>
          <w:color w:val="1F3864"/>
        </w:rPr>
        <w:t xml:space="preserve">                                        </w:t>
      </w:r>
      <w:r>
        <w:rPr>
          <w:b/>
          <w:color w:val="1F3864"/>
          <w:sz w:val="28"/>
        </w:rPr>
        <w:t>WOODLARKS 17</w:t>
      </w:r>
      <w:r>
        <w:rPr>
          <w:b/>
          <w:color w:val="1F3864"/>
          <w:sz w:val="28"/>
          <w:vertAlign w:val="superscript"/>
        </w:rPr>
        <w:t>th</w:t>
      </w:r>
      <w:r>
        <w:rPr>
          <w:b/>
          <w:color w:val="1F3864"/>
          <w:sz w:val="28"/>
        </w:rPr>
        <w:t xml:space="preserve"> May – 24</w:t>
      </w:r>
      <w:r>
        <w:rPr>
          <w:b/>
          <w:color w:val="1F3864"/>
          <w:sz w:val="28"/>
          <w:vertAlign w:val="superscript"/>
        </w:rPr>
        <w:t>th</w:t>
      </w:r>
      <w:r>
        <w:rPr>
          <w:b/>
          <w:color w:val="1F3864"/>
          <w:sz w:val="28"/>
        </w:rPr>
        <w:t xml:space="preserve"> May 2025</w:t>
      </w:r>
    </w:p>
    <w:p w14:paraId="11361C71" w14:textId="77777777" w:rsidR="001A5C59" w:rsidRDefault="001A5C59" w:rsidP="001A5C59">
      <w:pPr>
        <w:pStyle w:val="Standard"/>
        <w:rPr>
          <w:b/>
          <w:color w:val="1F3864"/>
          <w:sz w:val="28"/>
        </w:rPr>
      </w:pPr>
    </w:p>
    <w:p w14:paraId="63EDD651" w14:textId="77777777" w:rsidR="001A5C59" w:rsidRDefault="001A5C59" w:rsidP="001A5C59">
      <w:pPr>
        <w:pStyle w:val="Standard"/>
      </w:pPr>
      <w:r>
        <w:rPr>
          <w:color w:val="1F3864"/>
        </w:rPr>
        <w:t xml:space="preserve">Dear Club Secretary,                                                                           </w:t>
      </w:r>
    </w:p>
    <w:p w14:paraId="3643D544" w14:textId="77777777" w:rsidR="001A5C59" w:rsidRDefault="001A5C59" w:rsidP="001A5C59">
      <w:pPr>
        <w:pStyle w:val="Standard"/>
        <w:rPr>
          <w:color w:val="1F3864"/>
        </w:rPr>
      </w:pPr>
    </w:p>
    <w:p w14:paraId="6359647F" w14:textId="326DDC90" w:rsidR="001A5C59" w:rsidRDefault="001A5C59" w:rsidP="001A5C59">
      <w:pPr>
        <w:pStyle w:val="Standard"/>
        <w:jc w:val="both"/>
      </w:pPr>
      <w:r>
        <w:rPr>
          <w:color w:val="1F3864"/>
        </w:rPr>
        <w:t xml:space="preserve">I am writing to invite your club members to Woodlarks camp for a week in May 2025. Woodlarks Camp site trust is a lovely campsite set in a beautiful part of Surrey. Their facilities adapted for physically disabled. NASCH. has held many successful camping holidays there. It is the ideal opportunity to make new friends and renew friendships. While we are there, we have the use of the heated outdoor swimming pool, and the lovely grounds are available for you to explore with wheelchair friendly paths. Outings and activities are arranged during the week, a BBQ and swimming most days. To see more about Woodlarks Campsite and their facilities please visit </w:t>
      </w:r>
      <w:r>
        <w:rPr>
          <w:b/>
          <w:color w:val="1F3864"/>
        </w:rPr>
        <w:t>woodlarks.org.uk</w:t>
      </w:r>
      <w:r>
        <w:rPr>
          <w:b/>
          <w:color w:val="1F3864"/>
        </w:rPr>
        <w:t>.</w:t>
      </w:r>
      <w:r>
        <w:rPr>
          <w:b/>
          <w:color w:val="1F3864"/>
        </w:rPr>
        <w:t xml:space="preserve"> </w:t>
      </w:r>
      <w:r w:rsidRPr="001A5C59">
        <w:rPr>
          <w:bCs/>
          <w:color w:val="1F3864"/>
        </w:rPr>
        <w:t>Please</w:t>
      </w:r>
      <w:r>
        <w:rPr>
          <w:color w:val="1F3864"/>
        </w:rPr>
        <w:t xml:space="preserve"> note that the campsite is on a hill so there are inclines to negotiate. Please ask me if you are unsure if its suitable for you.</w:t>
      </w:r>
    </w:p>
    <w:p w14:paraId="77715152" w14:textId="77777777" w:rsidR="001A5C59" w:rsidRDefault="001A5C59" w:rsidP="001A5C59">
      <w:pPr>
        <w:pStyle w:val="Standard"/>
        <w:jc w:val="both"/>
        <w:rPr>
          <w:color w:val="1F3864"/>
        </w:rPr>
      </w:pPr>
    </w:p>
    <w:p w14:paraId="5149BA4A" w14:textId="77777777" w:rsidR="001A5C59" w:rsidRDefault="001A5C59" w:rsidP="001A5C59">
      <w:pPr>
        <w:pStyle w:val="Standard"/>
        <w:jc w:val="both"/>
      </w:pPr>
      <w:r>
        <w:rPr>
          <w:color w:val="1F3864"/>
        </w:rPr>
        <w:t>Most of our campers sleep in tents which are provided on site. However, there are fixed number of beds available in the dormitory for those who feel the need for a little more comfort. (Please contact me re this as space is limited). There are mattresses and beds for use in the tents that are provided. There is also a dining room, which is used to sit in during the evenings and if the weather is wet, but it is always nice to sit outside to eat our meals if we can. We have activities during the day and some evenings, with a party night and free time to relax and make new friends.</w:t>
      </w:r>
    </w:p>
    <w:p w14:paraId="147C7A55" w14:textId="77777777" w:rsidR="001A5C59" w:rsidRDefault="001A5C59" w:rsidP="001A5C59">
      <w:pPr>
        <w:pStyle w:val="Standard"/>
        <w:jc w:val="both"/>
        <w:rPr>
          <w:color w:val="1F3864"/>
        </w:rPr>
      </w:pPr>
    </w:p>
    <w:p w14:paraId="066DD35E" w14:textId="77777777" w:rsidR="001A5C59" w:rsidRDefault="001A5C59" w:rsidP="001A5C59">
      <w:pPr>
        <w:pStyle w:val="Standard"/>
        <w:jc w:val="both"/>
      </w:pPr>
      <w:r>
        <w:rPr>
          <w:color w:val="1F3864"/>
        </w:rPr>
        <w:t>There is no limit to the number of places for which</w:t>
      </w:r>
      <w:r>
        <w:rPr>
          <w:b/>
          <w:color w:val="1F3864"/>
        </w:rPr>
        <w:t xml:space="preserve"> </w:t>
      </w:r>
      <w:r>
        <w:rPr>
          <w:color w:val="1F3864"/>
        </w:rPr>
        <w:t xml:space="preserve">each club can apply. </w:t>
      </w:r>
      <w:r>
        <w:rPr>
          <w:color w:val="1F3864"/>
          <w:u w:val="single"/>
        </w:rPr>
        <w:t xml:space="preserve">However, each club must provide at least </w:t>
      </w:r>
      <w:r>
        <w:rPr>
          <w:b/>
          <w:color w:val="1F3864"/>
          <w:u w:val="single"/>
        </w:rPr>
        <w:t xml:space="preserve">ONE COMPETENT AND RESPONSIBLE </w:t>
      </w:r>
      <w:r>
        <w:rPr>
          <w:color w:val="1F3864"/>
          <w:u w:val="single"/>
        </w:rPr>
        <w:t xml:space="preserve">HELPER TO ENSURE THEIR CAMPERS ARE SUPERVISED, (the ratio must change if the needs of the club campers call for it). </w:t>
      </w:r>
      <w:r>
        <w:rPr>
          <w:color w:val="1F3864"/>
        </w:rPr>
        <w:t>It’s a first come first served basis should we reach our quota on numbers.</w:t>
      </w:r>
    </w:p>
    <w:p w14:paraId="3E527160" w14:textId="77777777" w:rsidR="001A5C59" w:rsidRDefault="001A5C59" w:rsidP="001A5C59">
      <w:pPr>
        <w:pStyle w:val="Standard"/>
        <w:jc w:val="both"/>
        <w:rPr>
          <w:color w:val="1F3864"/>
          <w:u w:val="single"/>
        </w:rPr>
      </w:pPr>
    </w:p>
    <w:p w14:paraId="7BD43A80" w14:textId="77777777" w:rsidR="001A5C59" w:rsidRDefault="001A5C59" w:rsidP="001A5C59">
      <w:pPr>
        <w:pStyle w:val="Standard"/>
        <w:jc w:val="both"/>
      </w:pPr>
      <w:r>
        <w:rPr>
          <w:b/>
          <w:color w:val="1F3864"/>
        </w:rPr>
        <w:t>The camp fee for 2025 will be £235.00 per person.</w:t>
      </w:r>
      <w:r>
        <w:rPr>
          <w:color w:val="1F3864"/>
        </w:rPr>
        <w:t xml:space="preserve"> This covers accommodation, all meals, and activities for the week. Unfortunately, this year’s camp fees have had to be increased to cover costs. The Woodlarks camp fees that we are charged have also increased. This increase was</w:t>
      </w:r>
      <w:r>
        <w:rPr>
          <w:color w:val="1F3864"/>
          <w:u w:val="words"/>
        </w:rPr>
        <w:t xml:space="preserve"> </w:t>
      </w:r>
      <w:r>
        <w:rPr>
          <w:color w:val="1F3864"/>
        </w:rPr>
        <w:t>discussed at the AGM last year at camp and agreed upon.</w:t>
      </w:r>
    </w:p>
    <w:p w14:paraId="17D53D69" w14:textId="77777777" w:rsidR="001A5C59" w:rsidRDefault="001A5C59" w:rsidP="001A5C59">
      <w:pPr>
        <w:pStyle w:val="Standard"/>
        <w:jc w:val="both"/>
        <w:rPr>
          <w:color w:val="1F3864"/>
        </w:rPr>
      </w:pPr>
    </w:p>
    <w:p w14:paraId="19C5AB02" w14:textId="77777777" w:rsidR="001A5C59" w:rsidRDefault="001A5C59" w:rsidP="001A5C59">
      <w:pPr>
        <w:pStyle w:val="Standard"/>
        <w:jc w:val="both"/>
        <w:rPr>
          <w:color w:val="1F3864"/>
        </w:rPr>
      </w:pPr>
    </w:p>
    <w:p w14:paraId="1E8790D2" w14:textId="77777777" w:rsidR="001A5C59" w:rsidRDefault="001A5C59" w:rsidP="001A5C59">
      <w:pPr>
        <w:pStyle w:val="Standard"/>
        <w:jc w:val="both"/>
        <w:rPr>
          <w:color w:val="1F3864"/>
        </w:rPr>
      </w:pPr>
    </w:p>
    <w:p w14:paraId="0A9C2EBC" w14:textId="77777777" w:rsidR="001A5C59" w:rsidRDefault="001A5C59" w:rsidP="001A5C59">
      <w:pPr>
        <w:pStyle w:val="Standard"/>
        <w:jc w:val="both"/>
        <w:rPr>
          <w:color w:val="1F3864"/>
        </w:rPr>
      </w:pPr>
    </w:p>
    <w:p w14:paraId="7FAAD37A" w14:textId="77777777" w:rsidR="001A5C59" w:rsidRDefault="001A5C59" w:rsidP="001A5C59">
      <w:pPr>
        <w:pStyle w:val="Standard"/>
        <w:jc w:val="both"/>
        <w:rPr>
          <w:color w:val="1F3864"/>
        </w:rPr>
      </w:pPr>
    </w:p>
    <w:p w14:paraId="6AA190D3" w14:textId="24B99C38" w:rsidR="001A5C59" w:rsidRDefault="001A5C59" w:rsidP="001A5C59">
      <w:pPr>
        <w:pStyle w:val="Standard"/>
        <w:jc w:val="both"/>
      </w:pPr>
      <w:r>
        <w:rPr>
          <w:color w:val="1F3864"/>
        </w:rPr>
        <w:t xml:space="preserve">Please could you complete either of the attached slips saying the number of places required by your club and return it to me with a </w:t>
      </w:r>
      <w:r>
        <w:rPr>
          <w:b/>
          <w:color w:val="1F3864"/>
          <w:u w:val="single"/>
        </w:rPr>
        <w:t>NON-RETURNABLE DEPOSIT</w:t>
      </w:r>
      <w:r>
        <w:rPr>
          <w:color w:val="1F3864"/>
          <w:u w:val="single"/>
        </w:rPr>
        <w:t xml:space="preserve"> </w:t>
      </w:r>
      <w:r>
        <w:rPr>
          <w:b/>
          <w:color w:val="1F3864"/>
          <w:u w:val="single"/>
        </w:rPr>
        <w:t>OF £30.00 PER PERSON</w:t>
      </w:r>
      <w:r>
        <w:rPr>
          <w:color w:val="1F3864"/>
          <w:u w:val="single"/>
        </w:rPr>
        <w:t>.</w:t>
      </w:r>
      <w:r>
        <w:rPr>
          <w:color w:val="1F3864"/>
        </w:rPr>
        <w:t xml:space="preserve">  Or if you wish to pay the amount in full then that’s also fine, the deposit as stated is non-returnable, unless illness warrants it, this is then at the discretion of the committee.  </w:t>
      </w:r>
    </w:p>
    <w:p w14:paraId="533DEAE2" w14:textId="77777777" w:rsidR="001A5C59" w:rsidRDefault="001A5C59" w:rsidP="001A5C59">
      <w:pPr>
        <w:pStyle w:val="Standard"/>
        <w:jc w:val="both"/>
        <w:rPr>
          <w:color w:val="1F3864"/>
        </w:rPr>
      </w:pPr>
    </w:p>
    <w:p w14:paraId="0968C017" w14:textId="77777777" w:rsidR="001A5C59" w:rsidRDefault="001A5C59" w:rsidP="001A5C59">
      <w:pPr>
        <w:pStyle w:val="Standard"/>
        <w:jc w:val="both"/>
      </w:pPr>
      <w:r>
        <w:rPr>
          <w:color w:val="1F3864"/>
        </w:rPr>
        <w:t>You will then receive your booking and personal details form. A programme of the week’s events and any other relevant information will follow on once the booking is confirmed with you.</w:t>
      </w:r>
    </w:p>
    <w:p w14:paraId="129DD99F" w14:textId="77777777" w:rsidR="001A5C59" w:rsidRDefault="001A5C59" w:rsidP="001A5C59">
      <w:pPr>
        <w:pStyle w:val="Standard"/>
        <w:jc w:val="both"/>
        <w:rPr>
          <w:color w:val="1F3864"/>
        </w:rPr>
      </w:pPr>
    </w:p>
    <w:p w14:paraId="4CB26321" w14:textId="77777777" w:rsidR="001A5C59" w:rsidRDefault="001A5C59" w:rsidP="001A5C59">
      <w:pPr>
        <w:pStyle w:val="Standard"/>
        <w:jc w:val="both"/>
      </w:pPr>
      <w:r>
        <w:rPr>
          <w:b/>
          <w:color w:val="1F3864"/>
        </w:rPr>
        <w:t>Applications for places at camp to arrive before 1</w:t>
      </w:r>
      <w:r>
        <w:rPr>
          <w:b/>
          <w:color w:val="1F3864"/>
          <w:vertAlign w:val="superscript"/>
        </w:rPr>
        <w:t>st</w:t>
      </w:r>
      <w:r>
        <w:rPr>
          <w:b/>
          <w:color w:val="1F3864"/>
        </w:rPr>
        <w:t xml:space="preserve"> April 2025 to allow for planning and tent allocation! </w:t>
      </w:r>
      <w:r>
        <w:rPr>
          <w:color w:val="1F3864"/>
        </w:rPr>
        <w:t xml:space="preserve">Please check with me if you miss the deadline but would still like to come as there maybe places still available. </w:t>
      </w:r>
      <w:r>
        <w:rPr>
          <w:bCs/>
          <w:color w:val="1F3864"/>
        </w:rPr>
        <w:t>Alternatively, if all the spaces are filled up you will be placed on a waiting list and informed if unsuccessful in your application.</w:t>
      </w:r>
    </w:p>
    <w:p w14:paraId="7291D5EE" w14:textId="77777777" w:rsidR="001A5C59" w:rsidRDefault="001A5C59" w:rsidP="001A5C59">
      <w:pPr>
        <w:pStyle w:val="Standard"/>
        <w:jc w:val="both"/>
        <w:rPr>
          <w:bCs/>
          <w:color w:val="1F3864"/>
        </w:rPr>
      </w:pPr>
    </w:p>
    <w:p w14:paraId="5FC90FB5" w14:textId="3BB34ED7" w:rsidR="001A5C59" w:rsidRDefault="001A5C59" w:rsidP="001A5C59">
      <w:pPr>
        <w:pStyle w:val="Standard"/>
        <w:jc w:val="both"/>
      </w:pPr>
      <w:r>
        <w:rPr>
          <w:color w:val="1F3864"/>
        </w:rPr>
        <w:t xml:space="preserve">Please note this holiday is for members of </w:t>
      </w:r>
      <w:r>
        <w:rPr>
          <w:b/>
          <w:color w:val="1F3864"/>
        </w:rPr>
        <w:t>NASCH Clubs (currently affiliated for 2025)</w:t>
      </w:r>
      <w:r>
        <w:rPr>
          <w:color w:val="1F3864"/>
        </w:rPr>
        <w:t xml:space="preserve"> </w:t>
      </w:r>
      <w:r>
        <w:rPr>
          <w:b/>
          <w:color w:val="1F3864"/>
        </w:rPr>
        <w:t>only.</w:t>
      </w:r>
    </w:p>
    <w:p w14:paraId="3F6C8385" w14:textId="77777777" w:rsidR="001A5C59" w:rsidRDefault="001A5C59" w:rsidP="001A5C59">
      <w:pPr>
        <w:pStyle w:val="p9"/>
        <w:spacing w:line="280" w:lineRule="exact"/>
      </w:pPr>
    </w:p>
    <w:p w14:paraId="40FE6D51" w14:textId="77777777" w:rsidR="001A5C59" w:rsidRDefault="001A5C59" w:rsidP="001A5C59">
      <w:pPr>
        <w:pStyle w:val="p9"/>
        <w:spacing w:line="280" w:lineRule="exact"/>
      </w:pPr>
      <w:r>
        <w:rPr>
          <w:b/>
          <w:bCs/>
          <w:color w:val="1F3864"/>
        </w:rPr>
        <w:t>On Saturday 24</w:t>
      </w:r>
      <w:r>
        <w:rPr>
          <w:b/>
          <w:bCs/>
          <w:color w:val="1F3864"/>
          <w:vertAlign w:val="superscript"/>
        </w:rPr>
        <w:t>th</w:t>
      </w:r>
      <w:r>
        <w:rPr>
          <w:b/>
          <w:bCs/>
          <w:color w:val="1F3864"/>
        </w:rPr>
        <w:t xml:space="preserve"> May we ALL need to be off site by 11:30 to allow for a deep clean before the next camp. </w:t>
      </w:r>
      <w:r>
        <w:rPr>
          <w:color w:val="1F3864"/>
        </w:rPr>
        <w:t>So please make sure any pickups are before that time. We will otherwise have to take folk into Farnham for pick up there.</w:t>
      </w:r>
    </w:p>
    <w:p w14:paraId="7BB49AC2" w14:textId="77777777" w:rsidR="001A5C59" w:rsidRDefault="001A5C59" w:rsidP="001A5C59">
      <w:pPr>
        <w:pStyle w:val="p9"/>
        <w:spacing w:line="280" w:lineRule="exact"/>
        <w:rPr>
          <w:color w:val="1F3864"/>
        </w:rPr>
      </w:pPr>
    </w:p>
    <w:p w14:paraId="5AA1F89D" w14:textId="77777777" w:rsidR="001A5C59" w:rsidRDefault="001A5C59" w:rsidP="001A5C59">
      <w:pPr>
        <w:pStyle w:val="p9"/>
        <w:spacing w:line="280" w:lineRule="exact"/>
      </w:pPr>
      <w:r>
        <w:rPr>
          <w:color w:val="1F3864"/>
        </w:rPr>
        <w:t>I look forward to hearing from you and if you have any questions, please feel free to contact me with any questions.</w:t>
      </w:r>
    </w:p>
    <w:p w14:paraId="12CB8DDB" w14:textId="77777777" w:rsidR="001A5C59" w:rsidRDefault="001A5C59" w:rsidP="001A5C59">
      <w:pPr>
        <w:pStyle w:val="p9"/>
        <w:spacing w:line="280" w:lineRule="exact"/>
        <w:rPr>
          <w:color w:val="1F3864"/>
        </w:rPr>
      </w:pPr>
    </w:p>
    <w:p w14:paraId="260DD6D6" w14:textId="77777777" w:rsidR="001A5C59" w:rsidRDefault="001A5C59" w:rsidP="001A5C59">
      <w:pPr>
        <w:pStyle w:val="p9"/>
        <w:spacing w:line="280" w:lineRule="exact"/>
        <w:outlineLvl w:val="0"/>
      </w:pPr>
      <w:r>
        <w:rPr>
          <w:color w:val="1F3864"/>
        </w:rPr>
        <w:t>Yours sincerely,</w:t>
      </w:r>
    </w:p>
    <w:p w14:paraId="7BF7A622" w14:textId="77777777" w:rsidR="001A5C59" w:rsidRDefault="001A5C59" w:rsidP="001A5C59">
      <w:pPr>
        <w:pStyle w:val="p9"/>
        <w:spacing w:line="280" w:lineRule="exact"/>
        <w:outlineLvl w:val="0"/>
        <w:rPr>
          <w:rFonts w:ascii="Edwardian Script ITC" w:hAnsi="Edwardian Script ITC" w:cs="Edwardian Script ITC"/>
          <w:color w:val="1F3864"/>
          <w:sz w:val="72"/>
          <w:szCs w:val="72"/>
        </w:rPr>
      </w:pPr>
    </w:p>
    <w:p w14:paraId="66AD50BF" w14:textId="77777777" w:rsidR="001A5C59" w:rsidRDefault="001A5C59" w:rsidP="001A5C59">
      <w:pPr>
        <w:pStyle w:val="p9"/>
        <w:spacing w:line="280" w:lineRule="exact"/>
        <w:outlineLvl w:val="0"/>
      </w:pPr>
      <w:r>
        <w:rPr>
          <w:rFonts w:ascii="Mistral" w:hAnsi="Mistral" w:cs="Mistral"/>
          <w:color w:val="1F3864"/>
          <w:sz w:val="48"/>
          <w:szCs w:val="48"/>
        </w:rPr>
        <w:t>Lorraine</w:t>
      </w:r>
    </w:p>
    <w:p w14:paraId="21FFACE5" w14:textId="77777777" w:rsidR="001A5C59" w:rsidRDefault="001A5C59" w:rsidP="001A5C59">
      <w:pPr>
        <w:pStyle w:val="p9"/>
        <w:spacing w:line="280" w:lineRule="exact"/>
        <w:outlineLvl w:val="0"/>
        <w:rPr>
          <w:rFonts w:ascii="Mistral" w:hAnsi="Mistral" w:cs="Mistral"/>
          <w:color w:val="1F3864"/>
          <w:sz w:val="48"/>
          <w:szCs w:val="48"/>
        </w:rPr>
      </w:pPr>
    </w:p>
    <w:p w14:paraId="68988A2E" w14:textId="77777777" w:rsidR="001A5C59" w:rsidRDefault="001A5C59" w:rsidP="001A5C59">
      <w:pPr>
        <w:pStyle w:val="p9"/>
        <w:spacing w:line="280" w:lineRule="exact"/>
        <w:outlineLvl w:val="0"/>
        <w:rPr>
          <w:color w:val="1F3864"/>
        </w:rPr>
      </w:pPr>
      <w:r>
        <w:rPr>
          <w:color w:val="1F3864"/>
        </w:rPr>
        <w:t>Lorraine Booth</w:t>
      </w:r>
    </w:p>
    <w:p w14:paraId="3EFA015E" w14:textId="77777777" w:rsidR="001A5C59" w:rsidRDefault="001A5C59" w:rsidP="001A5C59">
      <w:pPr>
        <w:pStyle w:val="p9"/>
        <w:spacing w:line="280" w:lineRule="exact"/>
        <w:outlineLvl w:val="0"/>
        <w:rPr>
          <w:color w:val="1F3864"/>
        </w:rPr>
      </w:pPr>
      <w:r>
        <w:rPr>
          <w:color w:val="1F3864"/>
        </w:rPr>
        <w:t>NASCH Social Secretary</w:t>
      </w:r>
    </w:p>
    <w:p w14:paraId="18135A41" w14:textId="77777777" w:rsidR="001A5C59" w:rsidRDefault="001A5C59" w:rsidP="001A5C59">
      <w:pPr>
        <w:pStyle w:val="p9"/>
        <w:spacing w:line="280" w:lineRule="exact"/>
        <w:outlineLvl w:val="0"/>
        <w:rPr>
          <w:color w:val="1F3864"/>
        </w:rPr>
      </w:pPr>
    </w:p>
    <w:p w14:paraId="7B549B69" w14:textId="7AFDD86E" w:rsidR="00AA27FE" w:rsidRDefault="001A5C59" w:rsidP="001A5C59">
      <w:pPr>
        <w:spacing w:after="0" w:line="240" w:lineRule="auto"/>
        <w:jc w:val="both"/>
      </w:pPr>
      <w:r>
        <w:tab/>
      </w:r>
    </w:p>
    <w:sectPr w:rsidR="00AA27F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1184" w14:textId="77777777" w:rsidR="00724BEA" w:rsidRDefault="00724BEA" w:rsidP="00100805">
      <w:pPr>
        <w:spacing w:after="0" w:line="240" w:lineRule="auto"/>
      </w:pPr>
      <w:r>
        <w:separator/>
      </w:r>
    </w:p>
  </w:endnote>
  <w:endnote w:type="continuationSeparator" w:id="0">
    <w:p w14:paraId="5330F77C" w14:textId="77777777" w:rsidR="00724BEA" w:rsidRDefault="00724BEA" w:rsidP="0010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CBBD" w14:textId="2CD8E5E1" w:rsidR="00100805" w:rsidRPr="00100805" w:rsidRDefault="00100805" w:rsidP="00100805">
    <w:pPr>
      <w:pStyle w:val="Footer"/>
      <w:jc w:val="center"/>
      <w:rPr>
        <w:b/>
        <w:bCs/>
        <w:color w:val="4472C4" w:themeColor="accent1"/>
      </w:rPr>
    </w:pPr>
    <w:r w:rsidRPr="00100805">
      <w:rPr>
        <w:b/>
        <w:bCs/>
        <w:color w:val="4472C4" w:themeColor="accent1"/>
      </w:rPr>
      <w:t>Registered Charity No. 247772</w:t>
    </w:r>
  </w:p>
  <w:p w14:paraId="14C89245" w14:textId="78672435" w:rsidR="00100805" w:rsidRPr="00100805" w:rsidRDefault="00100805" w:rsidP="00100805">
    <w:pPr>
      <w:pStyle w:val="Footer"/>
      <w:jc w:val="center"/>
      <w:rPr>
        <w:b/>
        <w:bCs/>
        <w:color w:val="4472C4" w:themeColor="accent1"/>
      </w:rPr>
    </w:pPr>
    <w:r w:rsidRPr="00100805">
      <w:rPr>
        <w:b/>
        <w:bCs/>
        <w:color w:val="4472C4" w:themeColor="accent1"/>
      </w:rPr>
      <w:t>Registered Office Address: 63 Court Farm Road, Mottingham, London, SE9 4JN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08419" w14:textId="77777777" w:rsidR="00724BEA" w:rsidRDefault="00724BEA" w:rsidP="00100805">
      <w:pPr>
        <w:spacing w:after="0" w:line="240" w:lineRule="auto"/>
      </w:pPr>
      <w:r>
        <w:separator/>
      </w:r>
    </w:p>
  </w:footnote>
  <w:footnote w:type="continuationSeparator" w:id="0">
    <w:p w14:paraId="1AA4E3DE" w14:textId="77777777" w:rsidR="00724BEA" w:rsidRDefault="00724BEA" w:rsidP="0010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AA02" w14:textId="3BA2E427" w:rsidR="00100805" w:rsidRPr="00100805" w:rsidRDefault="00100805" w:rsidP="00100805">
    <w:pPr>
      <w:pStyle w:val="Header"/>
      <w:rPr>
        <w:b/>
        <w:bCs/>
        <w:color w:val="4472C4" w:themeColor="accent1"/>
        <w:sz w:val="32"/>
        <w:szCs w:val="32"/>
      </w:rPr>
    </w:pPr>
    <w:r w:rsidRPr="00100805">
      <w:rPr>
        <w:b/>
        <w:bCs/>
        <w:noProof/>
        <w:color w:val="4472C4" w:themeColor="accent1"/>
        <w:sz w:val="32"/>
        <w:szCs w:val="32"/>
      </w:rPr>
      <w:drawing>
        <wp:anchor distT="0" distB="0" distL="114300" distR="114300" simplePos="0" relativeHeight="251658240" behindDoc="1" locked="0" layoutInCell="1" allowOverlap="1" wp14:anchorId="2FD0FBF8" wp14:editId="62921768">
          <wp:simplePos x="0" y="0"/>
          <wp:positionH relativeFrom="column">
            <wp:posOffset>5067300</wp:posOffset>
          </wp:positionH>
          <wp:positionV relativeFrom="paragraph">
            <wp:posOffset>-68580</wp:posOffset>
          </wp:positionV>
          <wp:extent cx="1013460" cy="1000125"/>
          <wp:effectExtent l="0" t="0" r="0" b="9525"/>
          <wp:wrapTight wrapText="bothSides">
            <wp:wrapPolygon edited="0">
              <wp:start x="8526" y="0"/>
              <wp:lineTo x="4872" y="411"/>
              <wp:lineTo x="0" y="4114"/>
              <wp:lineTo x="0" y="18514"/>
              <wp:lineTo x="3248" y="20571"/>
              <wp:lineTo x="5684" y="21394"/>
              <wp:lineTo x="9338" y="21394"/>
              <wp:lineTo x="11774" y="21394"/>
              <wp:lineTo x="15023" y="21394"/>
              <wp:lineTo x="18677" y="19749"/>
              <wp:lineTo x="21113" y="15223"/>
              <wp:lineTo x="21113" y="4526"/>
              <wp:lineTo x="15835" y="411"/>
              <wp:lineTo x="12180" y="0"/>
              <wp:lineTo x="8526" y="0"/>
            </wp:wrapPolygon>
          </wp:wrapTight>
          <wp:docPr id="1192865340" name="Picture 1" descr="A logo with 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21612" name="Picture 1" descr="A logo with flower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3460" cy="1000125"/>
                  </a:xfrm>
                  <a:prstGeom prst="rect">
                    <a:avLst/>
                  </a:prstGeom>
                </pic:spPr>
              </pic:pic>
            </a:graphicData>
          </a:graphic>
        </wp:anchor>
      </w:drawing>
    </w:r>
    <w:r w:rsidRPr="00100805">
      <w:rPr>
        <w:b/>
        <w:bCs/>
        <w:color w:val="4472C4" w:themeColor="accent1"/>
        <w:sz w:val="32"/>
        <w:szCs w:val="32"/>
      </w:rPr>
      <w:t>NASCH</w:t>
    </w:r>
  </w:p>
  <w:p w14:paraId="0D5D0076" w14:textId="1671A8A8" w:rsidR="00100805" w:rsidRPr="00100805" w:rsidRDefault="00100805" w:rsidP="00100805">
    <w:pPr>
      <w:pStyle w:val="Header"/>
      <w:rPr>
        <w:color w:val="4472C4" w:themeColor="accent1"/>
        <w:sz w:val="32"/>
        <w:szCs w:val="32"/>
      </w:rPr>
    </w:pPr>
    <w:r>
      <w:rPr>
        <w:color w:val="4472C4" w:themeColor="accent1"/>
        <w:sz w:val="32"/>
        <w:szCs w:val="32"/>
      </w:rPr>
      <w:t xml:space="preserve">Swimming for People with Disabilities </w:t>
    </w:r>
  </w:p>
  <w:p w14:paraId="41A83362" w14:textId="77777777" w:rsidR="00100805" w:rsidRDefault="001008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5"/>
    <w:rsid w:val="000333F0"/>
    <w:rsid w:val="00100805"/>
    <w:rsid w:val="001A5C59"/>
    <w:rsid w:val="002015BC"/>
    <w:rsid w:val="0021042A"/>
    <w:rsid w:val="002E7D75"/>
    <w:rsid w:val="00326674"/>
    <w:rsid w:val="00354ABB"/>
    <w:rsid w:val="003648E4"/>
    <w:rsid w:val="00396CD9"/>
    <w:rsid w:val="00405081"/>
    <w:rsid w:val="0040639E"/>
    <w:rsid w:val="00491D24"/>
    <w:rsid w:val="004E6DA0"/>
    <w:rsid w:val="00724BEA"/>
    <w:rsid w:val="007779C7"/>
    <w:rsid w:val="00782F95"/>
    <w:rsid w:val="0085257D"/>
    <w:rsid w:val="009629F0"/>
    <w:rsid w:val="009A7EB0"/>
    <w:rsid w:val="009D6EFB"/>
    <w:rsid w:val="00AA27FE"/>
    <w:rsid w:val="00AD6F98"/>
    <w:rsid w:val="00B54F0B"/>
    <w:rsid w:val="00C150F6"/>
    <w:rsid w:val="00D3479C"/>
    <w:rsid w:val="00D41265"/>
    <w:rsid w:val="00D92A04"/>
    <w:rsid w:val="00DD5547"/>
    <w:rsid w:val="00E62786"/>
    <w:rsid w:val="00E85B2A"/>
    <w:rsid w:val="00F008BA"/>
    <w:rsid w:val="00F70C07"/>
    <w:rsid w:val="00F81EB2"/>
    <w:rsid w:val="00FC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35C5"/>
  <w15:chartTrackingRefBased/>
  <w15:docId w15:val="{F81FD2BA-CA40-4739-8843-4263D5F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805"/>
  </w:style>
  <w:style w:type="paragraph" w:styleId="Footer">
    <w:name w:val="footer"/>
    <w:basedOn w:val="Normal"/>
    <w:link w:val="FooterChar"/>
    <w:uiPriority w:val="99"/>
    <w:unhideWhenUsed/>
    <w:rsid w:val="00100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805"/>
  </w:style>
  <w:style w:type="character" w:styleId="Hyperlink">
    <w:name w:val="Hyperlink"/>
    <w:uiPriority w:val="99"/>
    <w:unhideWhenUsed/>
    <w:rsid w:val="00AA27FE"/>
    <w:rPr>
      <w:color w:val="0563C1"/>
      <w:u w:val="single"/>
    </w:rPr>
  </w:style>
  <w:style w:type="paragraph" w:styleId="PlainText">
    <w:name w:val="Plain Text"/>
    <w:basedOn w:val="Normal"/>
    <w:link w:val="PlainTextChar"/>
    <w:uiPriority w:val="99"/>
    <w:unhideWhenUsed/>
    <w:rsid w:val="00AA27F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A27FE"/>
    <w:rPr>
      <w:rFonts w:ascii="Calibri" w:eastAsia="Calibri" w:hAnsi="Calibri" w:cs="Times New Roman"/>
      <w:szCs w:val="21"/>
    </w:rPr>
  </w:style>
  <w:style w:type="paragraph" w:customStyle="1" w:styleId="p3">
    <w:name w:val="p3"/>
    <w:basedOn w:val="Normal"/>
    <w:rsid w:val="00AA27FE"/>
    <w:pPr>
      <w:tabs>
        <w:tab w:val="left" w:pos="720"/>
      </w:tabs>
      <w:spacing w:after="0" w:line="240" w:lineRule="atLeast"/>
    </w:pPr>
    <w:rPr>
      <w:rFonts w:ascii="Times New Roman" w:eastAsia="Times New Roman" w:hAnsi="Times New Roman" w:cs="Times New Roman"/>
      <w:snapToGrid w:val="0"/>
      <w:szCs w:val="20"/>
    </w:rPr>
  </w:style>
  <w:style w:type="paragraph" w:customStyle="1" w:styleId="Standard">
    <w:name w:val="Standard"/>
    <w:rsid w:val="001A5C59"/>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p5">
    <w:name w:val="p5"/>
    <w:basedOn w:val="Standard"/>
    <w:rsid w:val="001A5C59"/>
    <w:pPr>
      <w:tabs>
        <w:tab w:val="left" w:pos="3800"/>
      </w:tabs>
      <w:spacing w:line="240" w:lineRule="atLeast"/>
      <w:ind w:left="1180"/>
    </w:pPr>
  </w:style>
  <w:style w:type="paragraph" w:customStyle="1" w:styleId="p8">
    <w:name w:val="p8"/>
    <w:basedOn w:val="Standard"/>
    <w:rsid w:val="001A5C59"/>
    <w:pPr>
      <w:tabs>
        <w:tab w:val="left" w:pos="7896"/>
        <w:tab w:val="left" w:pos="8356"/>
      </w:tabs>
      <w:spacing w:line="240" w:lineRule="atLeast"/>
      <w:ind w:left="3456" w:hanging="432"/>
      <w:jc w:val="both"/>
    </w:pPr>
  </w:style>
  <w:style w:type="paragraph" w:customStyle="1" w:styleId="p9">
    <w:name w:val="p9"/>
    <w:basedOn w:val="Standard"/>
    <w:rsid w:val="001A5C59"/>
    <w:pPr>
      <w:tabs>
        <w:tab w:val="left" w:pos="720"/>
      </w:tabs>
      <w:spacing w:line="280" w:lineRule="atLeast"/>
      <w:jc w:val="both"/>
    </w:pPr>
  </w:style>
  <w:style w:type="character" w:customStyle="1" w:styleId="Internetlink">
    <w:name w:val="Internet link"/>
    <w:rsid w:val="001A5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rraine.booth@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46BF-E2EE-4703-975E-CC126102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Payam Pishgah</dc:creator>
  <cp:keywords/>
  <dc:description/>
  <cp:lastModifiedBy>Lydia Roshanzamir</cp:lastModifiedBy>
  <cp:revision>3</cp:revision>
  <cp:lastPrinted>2024-09-16T09:14:00Z</cp:lastPrinted>
  <dcterms:created xsi:type="dcterms:W3CDTF">2025-01-20T11:41:00Z</dcterms:created>
  <dcterms:modified xsi:type="dcterms:W3CDTF">2025-01-24T09:57:00Z</dcterms:modified>
</cp:coreProperties>
</file>